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51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5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Pillai Sunil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ENVIRONMENTAL QUALITY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5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423.76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2,439.5158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2.5809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4,803.2439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8.213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4,811.4569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5,581.4569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630.325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6,211.7819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259.568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5,952.2139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81.4483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5,870.7656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77.0903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5,793.6753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Updated 401k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03/05/2026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259.5680 shares withheld to satisfy tax liability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81.4483 shares withheld to satisfy tax liability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77.0903 shares withheld to satisfy tax liability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Sunil PIllai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981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2026-03-16T19:22:56Z</dcterms:created>
  <dcterms:modified xsi:type="dcterms:W3CDTF">2026-03-16T19:22:56Z</dcterms:modified>
</cp:coreProperties>
</file>